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A3" w:rsidRDefault="005F15A3" w:rsidP="007F6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5F2" w:rsidRDefault="007F65F2" w:rsidP="007F65F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F65F2" w:rsidRPr="00EA2A74" w:rsidRDefault="007F65F2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F59A4" w:rsidRDefault="00CF59A4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7F65F2" w:rsidRPr="00EA2A74" w:rsidRDefault="007F65F2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bookmarkEnd w:id="0"/>
      <w:r w:rsidRPr="00EA2A74">
        <w:rPr>
          <w:rFonts w:ascii="Times New Roman" w:hAnsi="Times New Roman" w:cs="Times New Roman"/>
          <w:b/>
          <w:sz w:val="48"/>
          <w:szCs w:val="48"/>
        </w:rPr>
        <w:t>Консультация для родителей</w:t>
      </w:r>
    </w:p>
    <w:p w:rsidR="007F65F2" w:rsidRPr="00EA2A74" w:rsidRDefault="007F65F2" w:rsidP="007F65F2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2A74">
        <w:rPr>
          <w:rFonts w:ascii="Times New Roman" w:hAnsi="Times New Roman" w:cs="Times New Roman"/>
          <w:b/>
          <w:sz w:val="48"/>
          <w:szCs w:val="48"/>
        </w:rPr>
        <w:t>«Как научить ребёнка правильно держать карандаш».</w:t>
      </w:r>
    </w:p>
    <w:p w:rsidR="007F65F2" w:rsidRPr="00EA2A74" w:rsidRDefault="007F65F2" w:rsidP="007F65F2">
      <w:pPr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  <w:r w:rsidRPr="00EA2A74">
        <w:rPr>
          <w:rFonts w:ascii="Times New Roman" w:hAnsi="Times New Roman" w:cs="Times New Roman"/>
          <w:sz w:val="48"/>
          <w:szCs w:val="48"/>
        </w:rPr>
        <w:tab/>
      </w: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7F65F2" w:rsidRPr="00EA2A74" w:rsidRDefault="007F65F2" w:rsidP="007F65F2">
      <w:pPr>
        <w:tabs>
          <w:tab w:val="left" w:pos="6769"/>
        </w:tabs>
        <w:rPr>
          <w:rFonts w:ascii="Times New Roman" w:hAnsi="Times New Roman" w:cs="Times New Roman"/>
          <w:sz w:val="48"/>
          <w:szCs w:val="48"/>
        </w:rPr>
      </w:pPr>
    </w:p>
    <w:p w:rsidR="00C95341" w:rsidRDefault="00C95341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CF59A4" w:rsidRDefault="00CF59A4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C95341" w:rsidRDefault="00C95341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36"/>
          <w:szCs w:val="36"/>
        </w:rPr>
      </w:pPr>
    </w:p>
    <w:p w:rsidR="00C95341" w:rsidRPr="00EA2A74" w:rsidRDefault="00C95341" w:rsidP="00C95341">
      <w:pPr>
        <w:pStyle w:val="a3"/>
        <w:shd w:val="clear" w:color="auto" w:fill="FFFFFF"/>
        <w:rPr>
          <w:color w:val="111111"/>
          <w:sz w:val="40"/>
          <w:szCs w:val="40"/>
        </w:rPr>
      </w:pPr>
      <w:r w:rsidRPr="00EA2A74">
        <w:rPr>
          <w:color w:val="111111"/>
          <w:sz w:val="40"/>
          <w:szCs w:val="40"/>
        </w:rPr>
        <w:lastRenderedPageBreak/>
        <w:t xml:space="preserve">Сначала давайте выясним, </w:t>
      </w:r>
      <w:r w:rsidRPr="00EA2A74">
        <w:rPr>
          <w:b/>
          <w:color w:val="111111"/>
          <w:sz w:val="40"/>
          <w:szCs w:val="40"/>
        </w:rPr>
        <w:t>зачем</w:t>
      </w:r>
      <w:r w:rsidRPr="00EA2A74">
        <w:rPr>
          <w:color w:val="111111"/>
          <w:sz w:val="40"/>
          <w:szCs w:val="40"/>
        </w:rPr>
        <w:t xml:space="preserve"> учить ребенка правильно держать карандаш, если он говорит что-то вроде: « Мне так неудобно»?</w:t>
      </w:r>
    </w:p>
    <w:p w:rsidR="00C95341" w:rsidRPr="00EA2A74" w:rsidRDefault="00C95341" w:rsidP="00C95341">
      <w:pPr>
        <w:pStyle w:val="a3"/>
        <w:shd w:val="clear" w:color="auto" w:fill="FFFFFF"/>
        <w:rPr>
          <w:color w:val="111111"/>
          <w:sz w:val="40"/>
          <w:szCs w:val="40"/>
        </w:rPr>
      </w:pPr>
      <w:r w:rsidRPr="00EA2A74">
        <w:rPr>
          <w:color w:val="111111"/>
          <w:sz w:val="40"/>
          <w:szCs w:val="40"/>
        </w:rPr>
        <w:t xml:space="preserve">Учителя начальных классов обращают внимание на то, что при правильной позиции пальцев </w:t>
      </w:r>
      <w:r w:rsidRPr="00EA2A74">
        <w:rPr>
          <w:b/>
          <w:color w:val="111111"/>
          <w:sz w:val="40"/>
          <w:szCs w:val="40"/>
        </w:rPr>
        <w:t>рука ребёнка меньше устаёт</w:t>
      </w:r>
      <w:r w:rsidRPr="00EA2A74">
        <w:rPr>
          <w:color w:val="111111"/>
          <w:sz w:val="40"/>
          <w:szCs w:val="40"/>
        </w:rPr>
        <w:t>. И это, абсолютно точно, так как если указательный палец наверху, то на него приходится основная нагрузка, а он лучше всех приспособлен для выполнения мелких и точных движений.</w:t>
      </w:r>
    </w:p>
    <w:p w:rsidR="004026CE" w:rsidRPr="00EA2A74" w:rsidRDefault="001A7921" w:rsidP="00885F09">
      <w:pPr>
        <w:tabs>
          <w:tab w:val="left" w:pos="907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b/>
          <w:color w:val="111111"/>
          <w:sz w:val="40"/>
          <w:szCs w:val="40"/>
        </w:rPr>
        <w:t>Правильный захват карандаша выглядит так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>: карандаш лежит на среднем пальце, указательный палец придерживает карандаш сверху, а большой палец - с левой стороны. Все три пальца слегка закруглены и не сжимают карандаш сильно. Указательный палец может легко подниматься, и при этом карандаш не должен падать. Безымянный и мизинец могут находиться внутри ладони или свободно лежать у основания большого пальца. Во время рисования рука опирается на верхний сустав загнутого внутрь мизинца.</w:t>
      </w:r>
    </w:p>
    <w:p w:rsidR="004026CE" w:rsidRPr="00EA2A74" w:rsidRDefault="004026CE" w:rsidP="00EA2A74">
      <w:pPr>
        <w:pStyle w:val="a3"/>
        <w:shd w:val="clear" w:color="auto" w:fill="FFFFFF"/>
        <w:jc w:val="center"/>
        <w:rPr>
          <w:b/>
          <w:sz w:val="40"/>
          <w:szCs w:val="40"/>
        </w:rPr>
      </w:pPr>
      <w:r w:rsidRPr="00EA2A74">
        <w:rPr>
          <w:b/>
          <w:sz w:val="40"/>
          <w:szCs w:val="40"/>
        </w:rPr>
        <w:t>Правильный захват:</w:t>
      </w:r>
    </w:p>
    <w:p w:rsidR="001A7921" w:rsidRPr="00EA2A74" w:rsidRDefault="004026CE" w:rsidP="00C95341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noProof/>
          <w:sz w:val="40"/>
          <w:szCs w:val="40"/>
        </w:rPr>
        <w:drawing>
          <wp:inline distT="0" distB="0" distL="0" distR="0">
            <wp:extent cx="5937523" cy="1495425"/>
            <wp:effectExtent l="19050" t="0" r="6077" b="0"/>
            <wp:docPr id="6" name="Рисунок 16" descr="https://ds05.infourok.ru/uploads/ex/04d5/00092c94-302110ad/hello_html_m504acd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ds05.infourok.ru/uploads/ex/04d5/00092c94-302110ad/hello_html_m504acd3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96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341" w:rsidRPr="00EA2A74" w:rsidRDefault="00C95341" w:rsidP="007F65F2">
      <w:pPr>
        <w:tabs>
          <w:tab w:val="left" w:pos="6769"/>
        </w:tabs>
        <w:jc w:val="right"/>
        <w:rPr>
          <w:rFonts w:ascii="Times New Roman" w:hAnsi="Times New Roman" w:cs="Times New Roman"/>
          <w:sz w:val="40"/>
          <w:szCs w:val="40"/>
        </w:rPr>
      </w:pPr>
    </w:p>
    <w:p w:rsidR="004026CE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Что же делать, </w:t>
      </w:r>
      <w:r w:rsidRPr="00EA2A74">
        <w:rPr>
          <w:rFonts w:ascii="Times New Roman" w:hAnsi="Times New Roman" w:cs="Times New Roman"/>
          <w:b/>
          <w:sz w:val="40"/>
          <w:szCs w:val="40"/>
        </w:rPr>
        <w:t>если никак не удаётся</w:t>
      </w:r>
      <w:r w:rsidRPr="00EA2A74">
        <w:rPr>
          <w:rFonts w:ascii="Times New Roman" w:hAnsi="Times New Roman" w:cs="Times New Roman"/>
          <w:sz w:val="40"/>
          <w:szCs w:val="40"/>
        </w:rPr>
        <w:t xml:space="preserve"> приучить ребёнка держать карандаш правильно? Есть простые рекомендации.</w:t>
      </w:r>
    </w:p>
    <w:p w:rsidR="004026CE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hAnsi="Times New Roman" w:cs="Times New Roman"/>
          <w:sz w:val="40"/>
          <w:szCs w:val="40"/>
          <w:u w:val="single"/>
        </w:rPr>
        <w:t>1. Просто регулярно вкладывайте карандаш ребёнку правильно.</w:t>
      </w:r>
    </w:p>
    <w:p w:rsidR="00EA55F3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hAnsi="Times New Roman" w:cs="Times New Roman"/>
          <w:sz w:val="40"/>
          <w:szCs w:val="40"/>
          <w:u w:val="single"/>
        </w:rPr>
        <w:t xml:space="preserve">2. Тренируйте «пинцетный» захват. </w:t>
      </w:r>
    </w:p>
    <w:p w:rsidR="00711CC5" w:rsidRPr="00EA2A74" w:rsidRDefault="004026CE" w:rsidP="004026CE">
      <w:pPr>
        <w:tabs>
          <w:tab w:val="left" w:pos="6769"/>
        </w:tabs>
        <w:rPr>
          <w:noProof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Для этого девочке, например, купите бусинки – пусть под вашим контролем нанизывает их на ниточку и делает браслетики и другие нехитрые украшения. </w:t>
      </w:r>
    </w:p>
    <w:p w:rsidR="00EA2A74" w:rsidRPr="00EA2A74" w:rsidRDefault="00711CC5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noProof/>
          <w:sz w:val="40"/>
          <w:szCs w:val="40"/>
        </w:rPr>
        <w:drawing>
          <wp:inline distT="0" distB="0" distL="0" distR="0">
            <wp:extent cx="5224671" cy="2019300"/>
            <wp:effectExtent l="19050" t="0" r="0" b="0"/>
            <wp:docPr id="2" name="Рисунок 1" descr="https://maskahair.ru/wp-content/uploads/2020/10/at-your-fingertips-fine-motor-skills-fb_5e5a462d60b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askahair.ru/wp-content/uploads/2020/10/at-your-fingertips-fine-motor-skills-fb_5e5a462d60b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202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77B8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Мальчик может играть в </w:t>
      </w:r>
      <w:proofErr w:type="spellStart"/>
      <w:r w:rsidRPr="00EA2A74">
        <w:rPr>
          <w:rFonts w:ascii="Times New Roman" w:hAnsi="Times New Roman" w:cs="Times New Roman"/>
          <w:sz w:val="40"/>
          <w:szCs w:val="40"/>
        </w:rPr>
        <w:t>дартс</w:t>
      </w:r>
      <w:proofErr w:type="spellEnd"/>
      <w:r w:rsidRPr="00EA2A74">
        <w:rPr>
          <w:rFonts w:ascii="Times New Roman" w:hAnsi="Times New Roman" w:cs="Times New Roman"/>
          <w:sz w:val="40"/>
          <w:szCs w:val="40"/>
        </w:rPr>
        <w:t xml:space="preserve">. Захват дротика в этой игре сам по себе предполагает «пинцетный» захват. </w:t>
      </w:r>
    </w:p>
    <w:p w:rsidR="00711CC5" w:rsidRPr="00EA2A74" w:rsidRDefault="00711CC5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noProof/>
          <w:sz w:val="40"/>
          <w:szCs w:val="40"/>
        </w:rPr>
        <w:drawing>
          <wp:inline distT="0" distB="0" distL="0" distR="0">
            <wp:extent cx="5238750" cy="1943100"/>
            <wp:effectExtent l="19050" t="0" r="0" b="0"/>
            <wp:docPr id="4" name="Рисунок 4" descr="https://sinosz.hu/wp/wp-content/uploads/2016/05/FF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inosz.hu/wp/wp-content/uploads/2016/05/FFN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CC5" w:rsidRPr="00EA2A74" w:rsidRDefault="00711CC5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</w:p>
    <w:p w:rsidR="004026CE" w:rsidRPr="00EA2A74" w:rsidRDefault="004026CE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И мальчикам и девочкам рекомендуем 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недельки две рисовать </w:t>
      </w:r>
      <w:r w:rsidR="00EA55F3" w:rsidRPr="00EA2A74">
        <w:rPr>
          <w:rFonts w:ascii="Times New Roman" w:hAnsi="Times New Roman" w:cs="Times New Roman"/>
          <w:b/>
          <w:sz w:val="40"/>
          <w:szCs w:val="40"/>
        </w:rPr>
        <w:t>только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 восковыми мелками, которые при этом следует предварительно </w:t>
      </w:r>
      <w:r w:rsidR="00EA55F3" w:rsidRPr="00EA2A74">
        <w:rPr>
          <w:rFonts w:ascii="Times New Roman" w:hAnsi="Times New Roman" w:cs="Times New Roman"/>
          <w:b/>
          <w:sz w:val="40"/>
          <w:szCs w:val="40"/>
        </w:rPr>
        <w:t>разломать на мелкие кусочки</w:t>
      </w:r>
      <w:r w:rsidR="00195D42" w:rsidRPr="00EA2A74">
        <w:rPr>
          <w:rFonts w:ascii="Times New Roman" w:hAnsi="Times New Roman" w:cs="Times New Roman"/>
          <w:sz w:val="40"/>
          <w:szCs w:val="40"/>
        </w:rPr>
        <w:t xml:space="preserve"> (сантиметра по три, не больше)</w:t>
      </w:r>
      <w:r w:rsidR="00EA55F3" w:rsidRPr="00EA2A74">
        <w:rPr>
          <w:rFonts w:ascii="Times New Roman" w:hAnsi="Times New Roman" w:cs="Times New Roman"/>
          <w:sz w:val="40"/>
          <w:szCs w:val="40"/>
        </w:rPr>
        <w:t>. Удерживать такой крохотный мелок</w:t>
      </w:r>
      <w:r w:rsidR="00885F09" w:rsidRPr="00EA2A74">
        <w:rPr>
          <w:rFonts w:ascii="Times New Roman" w:hAnsi="Times New Roman" w:cs="Times New Roman"/>
          <w:sz w:val="40"/>
          <w:szCs w:val="40"/>
        </w:rPr>
        <w:t>,</w:t>
      </w:r>
      <w:r w:rsidR="001077B8" w:rsidRPr="00EA2A74">
        <w:rPr>
          <w:rFonts w:ascii="Times New Roman" w:hAnsi="Times New Roman" w:cs="Times New Roman"/>
          <w:sz w:val="40"/>
          <w:szCs w:val="40"/>
        </w:rPr>
        <w:t xml:space="preserve"> </w:t>
      </w:r>
      <w:r w:rsidR="00EA55F3" w:rsidRPr="00EA2A74">
        <w:rPr>
          <w:rFonts w:ascii="Times New Roman" w:hAnsi="Times New Roman" w:cs="Times New Roman"/>
          <w:sz w:val="40"/>
          <w:szCs w:val="40"/>
        </w:rPr>
        <w:t>возможно</w:t>
      </w:r>
      <w:r w:rsidR="00885F09" w:rsidRPr="00EA2A74">
        <w:rPr>
          <w:rFonts w:ascii="Times New Roman" w:hAnsi="Times New Roman" w:cs="Times New Roman"/>
          <w:sz w:val="40"/>
          <w:szCs w:val="40"/>
        </w:rPr>
        <w:t>,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 используя только «пинцетный»</w:t>
      </w:r>
      <w:r w:rsidR="00195D42" w:rsidRPr="00EA2A74">
        <w:rPr>
          <w:rFonts w:ascii="Times New Roman" w:hAnsi="Times New Roman" w:cs="Times New Roman"/>
          <w:sz w:val="40"/>
          <w:szCs w:val="40"/>
        </w:rPr>
        <w:t xml:space="preserve"> захват, то есть удержание в кулаке будет постепенно ух</w:t>
      </w:r>
      <w:r w:rsidR="00842073" w:rsidRPr="00EA2A74">
        <w:rPr>
          <w:rFonts w:ascii="Times New Roman" w:hAnsi="Times New Roman" w:cs="Times New Roman"/>
          <w:sz w:val="40"/>
          <w:szCs w:val="40"/>
        </w:rPr>
        <w:t>одить. Все карандаши большой длины</w:t>
      </w:r>
      <w:r w:rsidR="00195D42" w:rsidRPr="00EA2A74">
        <w:rPr>
          <w:rFonts w:ascii="Times New Roman" w:hAnsi="Times New Roman" w:cs="Times New Roman"/>
          <w:sz w:val="40"/>
          <w:szCs w:val="40"/>
        </w:rPr>
        <w:t xml:space="preserve"> на это время следует убрать.</w:t>
      </w:r>
      <w:r w:rsidR="00842073" w:rsidRPr="00EA2A74">
        <w:rPr>
          <w:rFonts w:ascii="Times New Roman" w:hAnsi="Times New Roman" w:cs="Times New Roman"/>
          <w:sz w:val="40"/>
          <w:szCs w:val="40"/>
        </w:rPr>
        <w:t xml:space="preserve"> Л</w:t>
      </w:r>
      <w:r w:rsidR="00EA55F3" w:rsidRPr="00EA2A74">
        <w:rPr>
          <w:rFonts w:ascii="Times New Roman" w:hAnsi="Times New Roman" w:cs="Times New Roman"/>
          <w:sz w:val="40"/>
          <w:szCs w:val="40"/>
        </w:rPr>
        <w:t>етом пусть ребёнок рисует мелками на асфальте, кусочки мелко</w:t>
      </w:r>
      <w:r w:rsidR="00842073" w:rsidRPr="00EA2A74">
        <w:rPr>
          <w:rFonts w:ascii="Times New Roman" w:hAnsi="Times New Roman" w:cs="Times New Roman"/>
          <w:sz w:val="40"/>
          <w:szCs w:val="40"/>
        </w:rPr>
        <w:t>в</w:t>
      </w:r>
      <w:r w:rsidR="00EA55F3" w:rsidRPr="00EA2A74">
        <w:rPr>
          <w:rFonts w:ascii="Times New Roman" w:hAnsi="Times New Roman" w:cs="Times New Roman"/>
          <w:sz w:val="40"/>
          <w:szCs w:val="40"/>
        </w:rPr>
        <w:t xml:space="preserve"> также должны быть маленькими.</w:t>
      </w:r>
    </w:p>
    <w:p w:rsidR="00581BED" w:rsidRPr="00EA2A74" w:rsidRDefault="00581BED" w:rsidP="0058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Так постепенно ребёнок привыкнет держать предмет для рисования не в кулаке, а пальчиками, причём правильным захватом. Потом пробуйте вернуться к карандашам большой длины. Обратите внимание ребенка на то, как он держал мелки и скажите, что так же нужно держать и карандаш.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>3. Предлагается еще один простой, но эффективный метод, который поможет вам в этом деле: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- Возьмите половинку бумажной салфетки.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 xml:space="preserve">- Попросите ребёнка </w:t>
      </w:r>
      <w:r w:rsidRPr="00EA2A74">
        <w:rPr>
          <w:rFonts w:ascii="Times New Roman" w:eastAsia="Times New Roman" w:hAnsi="Times New Roman" w:cs="Times New Roman"/>
          <w:b/>
          <w:sz w:val="40"/>
          <w:szCs w:val="40"/>
        </w:rPr>
        <w:t>зажать салфетку безымянным пальцем и мизинцем</w:t>
      </w:r>
      <w:r w:rsidRPr="00EA2A74">
        <w:rPr>
          <w:rFonts w:ascii="Times New Roman" w:eastAsia="Times New Roman" w:hAnsi="Times New Roman" w:cs="Times New Roman"/>
          <w:sz w:val="40"/>
          <w:szCs w:val="40"/>
        </w:rPr>
        <w:t xml:space="preserve">. 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- Затем предложите ребёнку взять карандаш остальными тремя пальцами, напомните, что салфетка при этом должна оставаться в руке зажатой. </w:t>
      </w:r>
    </w:p>
    <w:p w:rsidR="000A669A" w:rsidRPr="00EA2A74" w:rsidRDefault="000A669A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lastRenderedPageBreak/>
        <w:t>Удивительно, но пока салфетка зажата мизинцем и безымянным пальцем, ребенок преспокойным образом держит ручку или карандаш правильно.</w:t>
      </w:r>
    </w:p>
    <w:p w:rsidR="00B36326" w:rsidRPr="00EA2A74" w:rsidRDefault="00B36326" w:rsidP="000A6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2021408"/>
            <wp:effectExtent l="19050" t="0" r="3175" b="0"/>
            <wp:docPr id="5" name="Рисунок 13" descr="https://kidbooms.ru/wp-content/uploads/8/e/7/8e715b1e01c582162b0b5ba010fc6d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kidbooms.ru/wp-content/uploads/8/e/7/8e715b1e01c582162b0b5ba010fc6d3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21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AA7" w:rsidRPr="00EA2A74" w:rsidRDefault="00BD1685" w:rsidP="004C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u w:val="single"/>
        </w:rPr>
      </w:pPr>
      <w:r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4. 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Существую карандаши, облегчающие ребёнку процесс тренировки правильного захвата – это </w:t>
      </w:r>
      <w:r w:rsidR="004C7AA7" w:rsidRPr="00EA2A74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толстые трёхгранные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карандаши, поищите такие в магазинах канцтоваров.</w:t>
      </w:r>
    </w:p>
    <w:p w:rsidR="004C7AA7" w:rsidRPr="00EA2A74" w:rsidRDefault="00BD1685" w:rsidP="004C7A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5. 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Есть и </w:t>
      </w:r>
      <w:r w:rsidR="004C7AA7" w:rsidRPr="00EA2A74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специальные насадки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  <w:u w:val="single"/>
        </w:rPr>
        <w:t xml:space="preserve"> на ручки и карандаши.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</w:rPr>
        <w:t xml:space="preserve"> Они могут быть выполнены в форме различных веселых и красочных зверушек, птичек, рыбок, а могут быть простыми.</w:t>
      </w:r>
      <w:r w:rsidR="00447785" w:rsidRPr="00EA2A74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  <w:r w:rsidR="004C7AA7" w:rsidRPr="00EA2A74">
        <w:rPr>
          <w:rFonts w:ascii="Times New Roman" w:eastAsia="Times New Roman" w:hAnsi="Times New Roman" w:cs="Times New Roman"/>
          <w:sz w:val="40"/>
          <w:szCs w:val="40"/>
        </w:rPr>
        <w:t>Такие насадки имеют отверстия для пальцев и взять ручку с насадкой неправильно просто невозможно. Эти насадки есть как для правшей, так и для левшей, а также отдельно ест</w:t>
      </w:r>
      <w:r w:rsidRPr="00EA2A74">
        <w:rPr>
          <w:rFonts w:ascii="Times New Roman" w:eastAsia="Times New Roman" w:hAnsi="Times New Roman" w:cs="Times New Roman"/>
          <w:sz w:val="40"/>
          <w:szCs w:val="40"/>
        </w:rPr>
        <w:t>ь насадка для столовых приборов.</w:t>
      </w:r>
    </w:p>
    <w:p w:rsidR="00B36326" w:rsidRPr="00EA2A74" w:rsidRDefault="00B36326" w:rsidP="00B363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b/>
          <w:sz w:val="40"/>
          <w:szCs w:val="40"/>
        </w:rPr>
        <w:t>Простые насадки:</w:t>
      </w:r>
    </w:p>
    <w:p w:rsidR="00B36326" w:rsidRPr="00EA2A74" w:rsidRDefault="00B36326" w:rsidP="0058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</w:p>
    <w:p w:rsidR="000A669A" w:rsidRPr="00EA2A74" w:rsidRDefault="00B36326" w:rsidP="00581B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noProof/>
          <w:sz w:val="40"/>
          <w:szCs w:val="40"/>
        </w:rPr>
        <w:drawing>
          <wp:inline distT="0" distB="0" distL="0" distR="0">
            <wp:extent cx="4608195" cy="1123315"/>
            <wp:effectExtent l="19050" t="0" r="1905" b="0"/>
            <wp:docPr id="1" name="Рисунок 10" descr="https://1.bp.blogspot.com/-IZnRAcgJNuA/UTXQJ4fhpMI/AAAAAAAABz4/qv83z4e2JUc/s1600/632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1.bp.blogspot.com/-IZnRAcgJNuA/UTXQJ4fhpMI/AAAAAAAABz4/qv83z4e2JUc/s1600/6328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195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6326" w:rsidRPr="00EA2A74" w:rsidRDefault="00B36326" w:rsidP="00B36326">
      <w:pPr>
        <w:tabs>
          <w:tab w:val="left" w:pos="6769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B36326" w:rsidRPr="00EA2A74" w:rsidRDefault="00B36326" w:rsidP="00B36326">
      <w:pPr>
        <w:tabs>
          <w:tab w:val="left" w:pos="6769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2A74">
        <w:rPr>
          <w:rFonts w:ascii="Times New Roman" w:hAnsi="Times New Roman" w:cs="Times New Roman"/>
          <w:b/>
          <w:sz w:val="40"/>
          <w:szCs w:val="40"/>
        </w:rPr>
        <w:t>Насадки в виде игрушек:</w:t>
      </w:r>
    </w:p>
    <w:p w:rsidR="00B36326" w:rsidRPr="00EA2A74" w:rsidRDefault="00B36326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</w:p>
    <w:p w:rsidR="00B36326" w:rsidRPr="00EA2A74" w:rsidRDefault="00B36326" w:rsidP="004026CE">
      <w:pPr>
        <w:tabs>
          <w:tab w:val="left" w:pos="6769"/>
        </w:tabs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noProof/>
          <w:sz w:val="40"/>
          <w:szCs w:val="40"/>
        </w:rPr>
        <w:drawing>
          <wp:inline distT="0" distB="0" distL="0" distR="0">
            <wp:extent cx="5940425" cy="3495675"/>
            <wp:effectExtent l="19050" t="0" r="3175" b="0"/>
            <wp:docPr id="22" name="Рисунок 22" descr="http://soroka-beloboka.ru/soroka/i/at/13c8ca8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soroka-beloboka.ru/soroka/i/at/13c8ca8_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95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685" w:rsidRPr="00EA2A74" w:rsidRDefault="00BD1685" w:rsidP="00B36326">
      <w:pPr>
        <w:rPr>
          <w:rFonts w:ascii="Times New Roman" w:hAnsi="Times New Roman" w:cs="Times New Roman"/>
          <w:sz w:val="40"/>
          <w:szCs w:val="40"/>
        </w:rPr>
      </w:pPr>
    </w:p>
    <w:p w:rsidR="00B36326" w:rsidRPr="00EA2A74" w:rsidRDefault="00B36326" w:rsidP="00B36326">
      <w:pPr>
        <w:rPr>
          <w:rFonts w:ascii="Times New Roman" w:hAnsi="Times New Roman" w:cs="Times New Roman"/>
          <w:sz w:val="40"/>
          <w:szCs w:val="40"/>
        </w:rPr>
      </w:pPr>
      <w:r w:rsidRPr="00EA2A74">
        <w:rPr>
          <w:rFonts w:ascii="Times New Roman" w:hAnsi="Times New Roman" w:cs="Times New Roman"/>
          <w:sz w:val="40"/>
          <w:szCs w:val="40"/>
        </w:rPr>
        <w:t xml:space="preserve">Ещё один важный момент. 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 xml:space="preserve">Обычно дети очень крепко сжимают карандаш. Пальцы потеют и быстро устают. В этом случае нужно </w:t>
      </w:r>
      <w:r w:rsidRPr="00EA2A74">
        <w:rPr>
          <w:rFonts w:ascii="Times New Roman" w:hAnsi="Times New Roman" w:cs="Times New Roman"/>
          <w:b/>
          <w:color w:val="111111"/>
          <w:sz w:val="40"/>
          <w:szCs w:val="40"/>
        </w:rPr>
        <w:t>сделать упражнения на расслабление.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 xml:space="preserve"> Хорошо помогают научить ребенка расслаблять пальцы рисование </w:t>
      </w:r>
      <w:r w:rsidRPr="00EA2A74">
        <w:rPr>
          <w:rFonts w:ascii="Times New Roman" w:hAnsi="Times New Roman" w:cs="Times New Roman"/>
          <w:b/>
          <w:color w:val="111111"/>
          <w:sz w:val="40"/>
          <w:szCs w:val="40"/>
        </w:rPr>
        <w:t>красками</w:t>
      </w:r>
      <w:r w:rsidRPr="00EA2A74">
        <w:rPr>
          <w:rFonts w:ascii="Times New Roman" w:hAnsi="Times New Roman" w:cs="Times New Roman"/>
          <w:color w:val="111111"/>
          <w:sz w:val="40"/>
          <w:szCs w:val="40"/>
        </w:rPr>
        <w:t xml:space="preserve">. 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 xml:space="preserve">Обратите особое внимание на то, </w:t>
      </w:r>
      <w:r w:rsidRPr="00EA2A74">
        <w:rPr>
          <w:b/>
          <w:color w:val="111111"/>
          <w:sz w:val="40"/>
          <w:szCs w:val="40"/>
        </w:rPr>
        <w:t>как сидит</w:t>
      </w:r>
      <w:r w:rsidRPr="00EA2A74">
        <w:rPr>
          <w:color w:val="111111"/>
          <w:sz w:val="40"/>
          <w:szCs w:val="40"/>
        </w:rPr>
        <w:t xml:space="preserve"> ваш ребенок при рисовании.</w:t>
      </w: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EA2A74" w:rsidRDefault="00EA2A74" w:rsidP="00B36326">
      <w:pPr>
        <w:pStyle w:val="a3"/>
        <w:shd w:val="clear" w:color="auto" w:fill="FFFFFF"/>
        <w:rPr>
          <w:color w:val="111111"/>
          <w:sz w:val="40"/>
          <w:szCs w:val="40"/>
        </w:rPr>
      </w:pP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>Он должен знать правила: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>• сидеть прямо;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>• придерживать бумагу рукой, свободной от рисования;</w:t>
      </w:r>
    </w:p>
    <w:p w:rsidR="00B36326" w:rsidRPr="00EA2A74" w:rsidRDefault="00B36326" w:rsidP="00B36326">
      <w:pPr>
        <w:pStyle w:val="a3"/>
        <w:shd w:val="clear" w:color="auto" w:fill="FFFFFF"/>
        <w:rPr>
          <w:sz w:val="40"/>
          <w:szCs w:val="40"/>
        </w:rPr>
      </w:pPr>
      <w:r w:rsidRPr="00EA2A74">
        <w:rPr>
          <w:color w:val="111111"/>
          <w:sz w:val="40"/>
          <w:szCs w:val="40"/>
        </w:rPr>
        <w:t xml:space="preserve">• </w:t>
      </w:r>
      <w:r w:rsidRPr="00EA2A74">
        <w:rPr>
          <w:b/>
          <w:color w:val="111111"/>
          <w:sz w:val="40"/>
          <w:szCs w:val="40"/>
        </w:rPr>
        <w:t>локти не должны быть прижаты к телу и тем более не должны висеть</w:t>
      </w:r>
      <w:r w:rsidRPr="00EA2A74">
        <w:rPr>
          <w:color w:val="111111"/>
          <w:sz w:val="40"/>
          <w:szCs w:val="40"/>
        </w:rPr>
        <w:t>.</w:t>
      </w:r>
    </w:p>
    <w:p w:rsidR="00B36326" w:rsidRPr="00EA2A74" w:rsidRDefault="00B36326" w:rsidP="00B363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EA2A74">
        <w:rPr>
          <w:rFonts w:ascii="Times New Roman" w:eastAsia="Times New Roman" w:hAnsi="Times New Roman" w:cs="Times New Roman"/>
          <w:sz w:val="40"/>
          <w:szCs w:val="40"/>
        </w:rPr>
        <w:t>Немного тренировки и терпения, и ребенок сам будет следить за своими пальчиками.</w:t>
      </w:r>
    </w:p>
    <w:p w:rsidR="00581BED" w:rsidRPr="00EA2A74" w:rsidRDefault="00581BED" w:rsidP="00B36326">
      <w:pPr>
        <w:tabs>
          <w:tab w:val="left" w:pos="1515"/>
        </w:tabs>
        <w:rPr>
          <w:rFonts w:ascii="Times New Roman" w:hAnsi="Times New Roman" w:cs="Times New Roman"/>
          <w:sz w:val="40"/>
          <w:szCs w:val="40"/>
        </w:rPr>
      </w:pPr>
    </w:p>
    <w:sectPr w:rsidR="00581BED" w:rsidRPr="00EA2A74" w:rsidSect="007F65F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07A79"/>
    <w:multiLevelType w:val="multilevel"/>
    <w:tmpl w:val="67DCF8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E631F"/>
    <w:multiLevelType w:val="multilevel"/>
    <w:tmpl w:val="D1065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06653D"/>
    <w:multiLevelType w:val="multilevel"/>
    <w:tmpl w:val="20BE5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5F2"/>
    <w:rsid w:val="000A669A"/>
    <w:rsid w:val="001077B8"/>
    <w:rsid w:val="00145591"/>
    <w:rsid w:val="00195D42"/>
    <w:rsid w:val="001A7921"/>
    <w:rsid w:val="004026CE"/>
    <w:rsid w:val="00447785"/>
    <w:rsid w:val="004C7AA7"/>
    <w:rsid w:val="00581BED"/>
    <w:rsid w:val="005F15A3"/>
    <w:rsid w:val="00711CC5"/>
    <w:rsid w:val="007F65F2"/>
    <w:rsid w:val="00842073"/>
    <w:rsid w:val="0087605C"/>
    <w:rsid w:val="00885F09"/>
    <w:rsid w:val="008A7BB2"/>
    <w:rsid w:val="00B36326"/>
    <w:rsid w:val="00BA215B"/>
    <w:rsid w:val="00BD1685"/>
    <w:rsid w:val="00C95341"/>
    <w:rsid w:val="00CF59A4"/>
    <w:rsid w:val="00EA2A74"/>
    <w:rsid w:val="00EA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0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dcterms:created xsi:type="dcterms:W3CDTF">2023-06-22T09:06:00Z</dcterms:created>
  <dcterms:modified xsi:type="dcterms:W3CDTF">2023-06-22T09:06:00Z</dcterms:modified>
</cp:coreProperties>
</file>